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F36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974CFD3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A31CF7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小型个人信息处理者个人信息保护影响评估表</w:t>
      </w:r>
    </w:p>
    <w:p w14:paraId="2FCF79D6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10237" w:type="dxa"/>
        <w:tblInd w:w="-9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91"/>
        <w:gridCol w:w="3035"/>
        <w:gridCol w:w="2319"/>
        <w:gridCol w:w="2452"/>
      </w:tblGrid>
      <w:tr w14:paraId="1E94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40" w:type="dxa"/>
            <w:noWrap w:val="0"/>
            <w:vAlign w:val="center"/>
          </w:tcPr>
          <w:p w14:paraId="2B6611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 w14:paraId="3276C6D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影响评估情形</w:t>
            </w:r>
          </w:p>
        </w:tc>
        <w:tc>
          <w:tcPr>
            <w:tcW w:w="3035" w:type="dxa"/>
            <w:noWrap w:val="0"/>
            <w:vAlign w:val="center"/>
          </w:tcPr>
          <w:p w14:paraId="2977C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影响评估内容</w:t>
            </w:r>
          </w:p>
        </w:tc>
        <w:tc>
          <w:tcPr>
            <w:tcW w:w="2319" w:type="dxa"/>
            <w:noWrap w:val="0"/>
            <w:vAlign w:val="center"/>
          </w:tcPr>
          <w:p w14:paraId="3F827A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影响评估结论</w:t>
            </w:r>
          </w:p>
        </w:tc>
        <w:tc>
          <w:tcPr>
            <w:tcW w:w="2452" w:type="dxa"/>
            <w:noWrap w:val="0"/>
            <w:vAlign w:val="center"/>
          </w:tcPr>
          <w:p w14:paraId="010EC9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EF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restart"/>
            <w:noWrap w:val="0"/>
            <w:vAlign w:val="center"/>
          </w:tcPr>
          <w:p w14:paraId="1526525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101628C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处理敏感个人信息</w:t>
            </w:r>
          </w:p>
        </w:tc>
        <w:tc>
          <w:tcPr>
            <w:tcW w:w="3035" w:type="dxa"/>
            <w:noWrap w:val="0"/>
            <w:vAlign w:val="top"/>
          </w:tcPr>
          <w:p w14:paraId="7867255F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个人信息的处理目的、处理方式等是否合法、正当、必要</w:t>
            </w:r>
          </w:p>
        </w:tc>
        <w:tc>
          <w:tcPr>
            <w:tcW w:w="2319" w:type="dxa"/>
            <w:noWrap w:val="0"/>
            <w:vAlign w:val="center"/>
          </w:tcPr>
          <w:p w14:paraId="44B86024"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309180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0EC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212D617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14800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6B353915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对个人权益的影响及安全风险</w:t>
            </w:r>
          </w:p>
        </w:tc>
        <w:tc>
          <w:tcPr>
            <w:tcW w:w="2319" w:type="dxa"/>
            <w:noWrap w:val="0"/>
            <w:vAlign w:val="center"/>
          </w:tcPr>
          <w:p w14:paraId="6DD7DA81"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无影响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有影响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7AB74C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1CB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36259FB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3E871E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2F648966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所采取的保护措施是否合法、有效并与风险程度相适应</w:t>
            </w:r>
          </w:p>
        </w:tc>
        <w:tc>
          <w:tcPr>
            <w:tcW w:w="2319" w:type="dxa"/>
            <w:noWrap w:val="0"/>
            <w:vAlign w:val="center"/>
          </w:tcPr>
          <w:p w14:paraId="60478BD4">
            <w:pPr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64B8128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D31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restart"/>
            <w:noWrap w:val="0"/>
            <w:vAlign w:val="center"/>
          </w:tcPr>
          <w:p w14:paraId="00EFA5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278960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利用个人信息进行自动化决策</w:t>
            </w:r>
          </w:p>
        </w:tc>
        <w:tc>
          <w:tcPr>
            <w:tcW w:w="3035" w:type="dxa"/>
            <w:noWrap w:val="0"/>
            <w:vAlign w:val="top"/>
          </w:tcPr>
          <w:p w14:paraId="4ED4EC20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个人信息的处理目的、处理方式等是否合法、正当、必要</w:t>
            </w:r>
          </w:p>
        </w:tc>
        <w:tc>
          <w:tcPr>
            <w:tcW w:w="2319" w:type="dxa"/>
            <w:noWrap w:val="0"/>
            <w:vAlign w:val="center"/>
          </w:tcPr>
          <w:p w14:paraId="4CD0A52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7FAC67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B2D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5C40D85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F792F79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6FD7A974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对个人权益的影响及安全风险</w:t>
            </w:r>
          </w:p>
        </w:tc>
        <w:tc>
          <w:tcPr>
            <w:tcW w:w="2319" w:type="dxa"/>
            <w:noWrap w:val="0"/>
            <w:vAlign w:val="center"/>
          </w:tcPr>
          <w:p w14:paraId="1A1398E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无影响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有影响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0434CF1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655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4DEB625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3D6F8BE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296718BF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所采取的保护措施是否合法、有效并与风险程度相适应</w:t>
            </w:r>
          </w:p>
        </w:tc>
        <w:tc>
          <w:tcPr>
            <w:tcW w:w="2319" w:type="dxa"/>
            <w:noWrap w:val="0"/>
            <w:vAlign w:val="center"/>
          </w:tcPr>
          <w:p w14:paraId="0C0A9A1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7AD7A7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2FBE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restart"/>
            <w:noWrap w:val="0"/>
            <w:vAlign w:val="center"/>
          </w:tcPr>
          <w:p w14:paraId="7D7EC9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44AD3F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委托处理个人信息、向其他个人信息处理者提供个人信息、公开个人信息</w:t>
            </w:r>
          </w:p>
        </w:tc>
        <w:tc>
          <w:tcPr>
            <w:tcW w:w="3035" w:type="dxa"/>
            <w:noWrap w:val="0"/>
            <w:vAlign w:val="top"/>
          </w:tcPr>
          <w:p w14:paraId="0AA162A2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个人信息的处理目的、处理方式等是否合法、正当、必要</w:t>
            </w:r>
          </w:p>
        </w:tc>
        <w:tc>
          <w:tcPr>
            <w:tcW w:w="2319" w:type="dxa"/>
            <w:noWrap w:val="0"/>
            <w:vAlign w:val="center"/>
          </w:tcPr>
          <w:p w14:paraId="01504C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7D47E1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3994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70D5B11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0D765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178DA02E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对个人权益的影响及安全风险</w:t>
            </w:r>
          </w:p>
        </w:tc>
        <w:tc>
          <w:tcPr>
            <w:tcW w:w="2319" w:type="dxa"/>
            <w:noWrap w:val="0"/>
            <w:vAlign w:val="center"/>
          </w:tcPr>
          <w:p w14:paraId="7F59566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无影响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有影响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3D7B9F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062B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1EED019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A5B0C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46D09696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所采取的保护措施是否合法、有效并与风险程度相适应</w:t>
            </w:r>
          </w:p>
        </w:tc>
        <w:tc>
          <w:tcPr>
            <w:tcW w:w="2319" w:type="dxa"/>
            <w:noWrap w:val="0"/>
            <w:vAlign w:val="center"/>
          </w:tcPr>
          <w:p w14:paraId="14C2653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52624F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09E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restart"/>
            <w:noWrap w:val="0"/>
            <w:vAlign w:val="center"/>
          </w:tcPr>
          <w:p w14:paraId="60E47E5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F9EB4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向境外提供个人信息</w:t>
            </w:r>
          </w:p>
        </w:tc>
        <w:tc>
          <w:tcPr>
            <w:tcW w:w="3035" w:type="dxa"/>
            <w:noWrap w:val="0"/>
            <w:vAlign w:val="top"/>
          </w:tcPr>
          <w:p w14:paraId="4AD8E24D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个人信息的处理目的、处理方式等是否合法、正当、必要</w:t>
            </w:r>
          </w:p>
        </w:tc>
        <w:tc>
          <w:tcPr>
            <w:tcW w:w="2319" w:type="dxa"/>
            <w:noWrap w:val="0"/>
            <w:vAlign w:val="center"/>
          </w:tcPr>
          <w:p w14:paraId="621DF18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177216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4B0F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5DCCAD4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28D69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60EF6B31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对个人权益的影响及安全风险</w:t>
            </w:r>
          </w:p>
        </w:tc>
        <w:tc>
          <w:tcPr>
            <w:tcW w:w="2319" w:type="dxa"/>
            <w:noWrap w:val="0"/>
            <w:vAlign w:val="center"/>
          </w:tcPr>
          <w:p w14:paraId="030BA5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无影响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有影响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59E2F80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062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67A4EEA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0C25AB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01AFE18B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所采取的保护措施是否合法、有效并与风险程度相适应</w:t>
            </w:r>
          </w:p>
        </w:tc>
        <w:tc>
          <w:tcPr>
            <w:tcW w:w="2319" w:type="dxa"/>
            <w:noWrap w:val="0"/>
            <w:vAlign w:val="center"/>
          </w:tcPr>
          <w:p w14:paraId="49250D9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44781B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1F8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restart"/>
            <w:noWrap w:val="0"/>
            <w:vAlign w:val="center"/>
          </w:tcPr>
          <w:p w14:paraId="2927467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79D8DA0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其他对个人权益有重大影响的个人信息处理活动</w:t>
            </w:r>
          </w:p>
        </w:tc>
        <w:tc>
          <w:tcPr>
            <w:tcW w:w="3035" w:type="dxa"/>
            <w:noWrap w:val="0"/>
            <w:vAlign w:val="top"/>
          </w:tcPr>
          <w:p w14:paraId="229A4D63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个人信息的处理目的、处理方式等是否合法、正当、必要</w:t>
            </w:r>
          </w:p>
        </w:tc>
        <w:tc>
          <w:tcPr>
            <w:tcW w:w="2319" w:type="dxa"/>
            <w:noWrap w:val="0"/>
            <w:vAlign w:val="center"/>
          </w:tcPr>
          <w:p w14:paraId="405C3A1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2C423F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2F93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3B831B4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79A949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4A8F14D5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对个人权益的影响及安全风险</w:t>
            </w:r>
          </w:p>
        </w:tc>
        <w:tc>
          <w:tcPr>
            <w:tcW w:w="2319" w:type="dxa"/>
            <w:noWrap w:val="0"/>
            <w:vAlign w:val="center"/>
          </w:tcPr>
          <w:p w14:paraId="4E1BA5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无影响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有影响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512678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3FB2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noWrap w:val="0"/>
            <w:vAlign w:val="center"/>
          </w:tcPr>
          <w:p w14:paraId="2DEAE97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6A009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top"/>
          </w:tcPr>
          <w:p w14:paraId="733220EC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所采取的保护措施是否合法、有效并与风险程度相适应</w:t>
            </w:r>
          </w:p>
        </w:tc>
        <w:tc>
          <w:tcPr>
            <w:tcW w:w="2319" w:type="dxa"/>
            <w:noWrap w:val="0"/>
            <w:vAlign w:val="center"/>
          </w:tcPr>
          <w:p w14:paraId="7CDD398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否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不适用</w:t>
            </w:r>
          </w:p>
        </w:tc>
        <w:tc>
          <w:tcPr>
            <w:tcW w:w="2452" w:type="dxa"/>
            <w:noWrap w:val="0"/>
            <w:vAlign w:val="center"/>
          </w:tcPr>
          <w:p w14:paraId="71B522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</w:tbl>
    <w:p w14:paraId="72717CAC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16365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A0E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1F1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1F1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C8A3"/>
    <w:multiLevelType w:val="singleLevel"/>
    <w:tmpl w:val="FDFEC8A3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5DBE"/>
    <w:rsid w:val="19800165"/>
    <w:rsid w:val="29A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2026-04-03T02:07:00Z</dcterms:created>
  <dc:creator>柴于涵.</dc:creator>
  <cp:lastModifiedBy>柴于涵.</cp:lastModifiedBy>
  <dcterms:modified xsi:type="dcterms:W3CDTF">2026-04-03T02:08:04Z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D6400D5504FE4A51BBAF986269E04866_11</vt:lpwstr>
  </property>
  <property fmtid="{D5CDD505-2E9C-101B-9397-08002B2CF9AE}" pid="4" name="KSOTemplateDocerSaveRecord">
    <vt:lpwstr>eyJoZGlkIjoiZGUzMzI1NzFiMzVmZTFlNTVhZjlkM2U4NjI0NzU1ZjUiLCJ1c2VySWQiOiIxNzA1MjczMTc1In0=</vt:lpwstr>
  </property>
</Properties>
</file>